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E" w:rsidRDefault="00FE4C31" w:rsidP="00B3260E">
      <w:pPr>
        <w:pStyle w:val="Intestazione"/>
        <w:jc w:val="center"/>
      </w:pPr>
      <w:r>
        <w:object w:dxaOrig="5431" w:dyaOrig="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pt;height:91.4pt" o:ole="" filled="t">
            <v:fill color2="black"/>
            <v:imagedata r:id="rId6" o:title=""/>
          </v:shape>
          <o:OLEObject Type="Embed" ProgID="StaticMetafile" ShapeID="_x0000_i1025" DrawAspect="Content" ObjectID="_1546852250" r:id="rId7"/>
        </w:object>
      </w:r>
    </w:p>
    <w:p w:rsidR="00FE4C31" w:rsidRDefault="00FE4C31" w:rsidP="00FE4C31">
      <w:pPr>
        <w:jc w:val="center"/>
        <w:rPr>
          <w:b/>
          <w:noProof/>
          <w:sz w:val="26"/>
          <w:szCs w:val="26"/>
        </w:rPr>
      </w:pPr>
      <w:r w:rsidRPr="00DD0225">
        <w:rPr>
          <w:b/>
          <w:noProof/>
          <w:sz w:val="26"/>
          <w:szCs w:val="26"/>
        </w:rPr>
        <w:t>Struttura Didattica Territoriale di Bologna</w:t>
      </w:r>
    </w:p>
    <w:p w:rsidR="00A64AFC" w:rsidRDefault="00A64AFC" w:rsidP="00A64AF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Antonella Allegra – dr.ssa Beatrice Bernabei - dr.ssa Carla </w:t>
      </w:r>
      <w:proofErr w:type="spellStart"/>
      <w:r>
        <w:rPr>
          <w:rFonts w:eastAsia="Batang"/>
          <w:b/>
          <w:i/>
          <w:sz w:val="22"/>
          <w:szCs w:val="22"/>
        </w:rPr>
        <w:t>Ponterio</w:t>
      </w:r>
      <w:proofErr w:type="spellEnd"/>
    </w:p>
    <w:p w:rsidR="00A64AFC" w:rsidRDefault="00A64AFC" w:rsidP="00A64AF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A64AFC" w:rsidRPr="00333EAD" w:rsidRDefault="00A64AFC" w:rsidP="00A64AFC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A64AFC" w:rsidRPr="00333EAD" w:rsidRDefault="00580584" w:rsidP="00A64AF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="00A64AFC"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="00A64AFC" w:rsidRPr="00333EAD">
        <w:rPr>
          <w:b/>
          <w:i/>
          <w:color w:val="000000"/>
        </w:rPr>
        <w:t> </w:t>
      </w:r>
      <w:r w:rsidR="007D3ED4">
        <w:rPr>
          <w:b/>
          <w:i/>
          <w:color w:val="000000"/>
        </w:rPr>
        <w:t>d</w:t>
      </w:r>
      <w:bookmarkStart w:id="0" w:name="_GoBack"/>
      <w:bookmarkEnd w:id="0"/>
      <w:r>
        <w:rPr>
          <w:b/>
          <w:i/>
          <w:color w:val="000000"/>
        </w:rPr>
        <w:t>r.</w:t>
      </w:r>
      <w:r w:rsidR="00A64AFC"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="00A64AFC" w:rsidRPr="00333EAD">
        <w:rPr>
          <w:b/>
          <w:i/>
          <w:color w:val="000000"/>
        </w:rPr>
        <w:t>Nicoletta Garibaldo</w:t>
      </w:r>
    </w:p>
    <w:p w:rsidR="00B3260E" w:rsidRPr="00ED1573" w:rsidRDefault="00F80A62" w:rsidP="00F80A62">
      <w:pPr>
        <w:pStyle w:val="Intestazione"/>
        <w:jc w:val="center"/>
        <w:rPr>
          <w:rFonts w:ascii="Arial Narrow" w:eastAsia="Batang" w:hAnsi="Arial Narrow"/>
          <w:b/>
          <w:sz w:val="16"/>
          <w:szCs w:val="16"/>
        </w:rPr>
      </w:pPr>
      <w:r>
        <w:rPr>
          <w:rFonts w:eastAsia="Batang"/>
          <w:b/>
          <w:i/>
          <w:sz w:val="22"/>
          <w:szCs w:val="22"/>
        </w:rPr>
        <w:t xml:space="preserve"> </w:t>
      </w:r>
      <w:r w:rsidR="00B3260E" w:rsidRPr="00ED1573">
        <w:rPr>
          <w:rFonts w:ascii="Arial Narrow" w:eastAsia="Batang" w:hAnsi="Arial Narrow"/>
          <w:b/>
          <w:sz w:val="16"/>
          <w:szCs w:val="16"/>
        </w:rPr>
        <w:t>tel. 051 20.18.86 – fax 051 20.18.85</w:t>
      </w:r>
    </w:p>
    <w:p w:rsidR="00B3260E" w:rsidRPr="00ED1573" w:rsidRDefault="00B3260E" w:rsidP="00B3260E">
      <w:pPr>
        <w:jc w:val="center"/>
        <w:rPr>
          <w:rFonts w:ascii="Arial Narrow" w:hAnsi="Arial Narrow"/>
          <w:sz w:val="16"/>
          <w:szCs w:val="16"/>
        </w:rPr>
      </w:pPr>
      <w:r w:rsidRPr="00ED1573">
        <w:rPr>
          <w:rFonts w:ascii="Arial Narrow" w:hAnsi="Arial Narrow"/>
          <w:sz w:val="16"/>
          <w:szCs w:val="16"/>
        </w:rPr>
        <w:t xml:space="preserve">e-mail: </w:t>
      </w:r>
      <w:hyperlink r:id="rId8" w:history="1">
        <w:r w:rsidRPr="00ED1573">
          <w:rPr>
            <w:rStyle w:val="Collegamentoipertestuale"/>
            <w:rFonts w:ascii="Arial Narrow" w:hAnsi="Arial Narrow"/>
            <w:sz w:val="16"/>
            <w:szCs w:val="16"/>
          </w:rPr>
          <w:t>uff.magformazdec.ca.bologna@giustizia.it</w:t>
        </w:r>
      </w:hyperlink>
    </w:p>
    <w:p w:rsidR="00154CCE" w:rsidRPr="00BA62E4" w:rsidRDefault="00154CCE" w:rsidP="00154CCE">
      <w:pPr>
        <w:rPr>
          <w:rFonts w:ascii="Palatino Linotype" w:hAnsi="Palatino Linotype"/>
          <w:b/>
        </w:rPr>
      </w:pPr>
    </w:p>
    <w:p w:rsidR="00782C5E" w:rsidRDefault="00154CCE" w:rsidP="00154CCE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</w:t>
      </w:r>
      <w:r w:rsidR="000F0C31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0F0C31">
        <w:rPr>
          <w:rFonts w:ascii="Palatino Linotype" w:hAnsi="Palatino Linotype"/>
          <w:sz w:val="24"/>
          <w:szCs w:val="24"/>
        </w:rPr>
        <w:t xml:space="preserve">     </w:t>
      </w:r>
    </w:p>
    <w:p w:rsidR="00154CCE" w:rsidRPr="00ED1573" w:rsidRDefault="00782C5E" w:rsidP="00782C5E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</w:t>
      </w:r>
      <w:r w:rsidR="003847C3">
        <w:rPr>
          <w:rFonts w:ascii="Palatino Linotype" w:hAnsi="Palatino Linotype"/>
          <w:sz w:val="22"/>
          <w:szCs w:val="22"/>
        </w:rPr>
        <w:t>Bologna,</w:t>
      </w:r>
      <w:r w:rsidR="00F80A62">
        <w:rPr>
          <w:rFonts w:ascii="Palatino Linotype" w:hAnsi="Palatino Linotype"/>
          <w:sz w:val="22"/>
          <w:szCs w:val="22"/>
        </w:rPr>
        <w:t xml:space="preserve"> </w:t>
      </w:r>
      <w:r w:rsidR="00580584">
        <w:rPr>
          <w:rFonts w:ascii="Palatino Linotype" w:hAnsi="Palatino Linotype"/>
          <w:sz w:val="22"/>
          <w:szCs w:val="22"/>
        </w:rPr>
        <w:t>25 gennaio 2017</w:t>
      </w:r>
      <w:r w:rsidR="001C5B36">
        <w:rPr>
          <w:rFonts w:ascii="Palatino Linotype" w:hAnsi="Palatino Linotype"/>
          <w:sz w:val="22"/>
          <w:szCs w:val="22"/>
        </w:rPr>
        <w:t xml:space="preserve">   </w:t>
      </w:r>
    </w:p>
    <w:p w:rsidR="003A481D" w:rsidRPr="00553804" w:rsidRDefault="00580584" w:rsidP="004559D2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Prot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. n. </w:t>
      </w:r>
      <w:r w:rsidR="00D92A70">
        <w:rPr>
          <w:rFonts w:ascii="Palatino Linotype" w:hAnsi="Palatino Linotype"/>
          <w:b/>
          <w:sz w:val="24"/>
          <w:szCs w:val="24"/>
        </w:rPr>
        <w:t>564</w:t>
      </w:r>
    </w:p>
    <w:p w:rsidR="00782C5E" w:rsidRDefault="00782C5E" w:rsidP="00154CCE">
      <w:pPr>
        <w:jc w:val="center"/>
        <w:rPr>
          <w:rFonts w:ascii="Palatino Linotype" w:hAnsi="Palatino Linotype"/>
          <w:sz w:val="24"/>
          <w:szCs w:val="24"/>
        </w:rPr>
      </w:pP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Generale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Sorveglianza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Presidenti dei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Procuratori della Repubblica presso 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Magistrati di Sorveglianza di Modena e Reggio Emilia</w:t>
      </w:r>
    </w:p>
    <w:p w:rsidR="003A481D" w:rsidRDefault="003A481D" w:rsidP="003A481D">
      <w:pPr>
        <w:rPr>
          <w:rFonts w:ascii="Palatino Linotype" w:hAnsi="Palatino Linotype"/>
          <w:sz w:val="24"/>
          <w:szCs w:val="24"/>
        </w:rPr>
      </w:pPr>
    </w:p>
    <w:p w:rsidR="00782C5E" w:rsidRDefault="00782C5E" w:rsidP="003A481D">
      <w:pPr>
        <w:rPr>
          <w:rFonts w:ascii="Palatino Linotype" w:hAnsi="Palatino Linotype"/>
          <w:sz w:val="24"/>
          <w:szCs w:val="24"/>
        </w:rPr>
      </w:pPr>
    </w:p>
    <w:p w:rsidR="00E04754" w:rsidRPr="00E04754" w:rsidRDefault="00E04754" w:rsidP="003A481D">
      <w:pPr>
        <w:rPr>
          <w:rFonts w:ascii="Palatino Linotype" w:hAnsi="Palatino Linotype"/>
          <w:sz w:val="16"/>
          <w:szCs w:val="16"/>
        </w:rPr>
      </w:pPr>
    </w:p>
    <w:p w:rsidR="005A4A67" w:rsidRPr="002E625A" w:rsidRDefault="003A481D" w:rsidP="00792445">
      <w:pPr>
        <w:rPr>
          <w:b/>
          <w:sz w:val="24"/>
          <w:szCs w:val="24"/>
        </w:rPr>
      </w:pPr>
      <w:r w:rsidRPr="006D186C">
        <w:rPr>
          <w:rFonts w:ascii="Palatino Linotype" w:hAnsi="Palatino Linotype"/>
          <w:sz w:val="22"/>
          <w:szCs w:val="22"/>
        </w:rPr>
        <w:t>Oggetto:</w:t>
      </w:r>
      <w:r w:rsidR="00F970E1">
        <w:rPr>
          <w:rFonts w:ascii="Palatino Linotype" w:hAnsi="Palatino Linotype"/>
          <w:sz w:val="22"/>
          <w:szCs w:val="22"/>
        </w:rPr>
        <w:t xml:space="preserve">  </w:t>
      </w:r>
      <w:r w:rsidR="00F30D4B">
        <w:rPr>
          <w:rFonts w:ascii="Palatino Linotype" w:hAnsi="Palatino Linotype"/>
          <w:sz w:val="22"/>
          <w:szCs w:val="22"/>
        </w:rPr>
        <w:t xml:space="preserve">Incontro </w:t>
      </w:r>
      <w:r w:rsidR="004440CA">
        <w:rPr>
          <w:rFonts w:ascii="Palatino Linotype" w:hAnsi="Palatino Linotype"/>
          <w:sz w:val="22"/>
          <w:szCs w:val="22"/>
        </w:rPr>
        <w:t>“</w:t>
      </w:r>
      <w:r w:rsidR="00580584" w:rsidRPr="00580584">
        <w:rPr>
          <w:rFonts w:ascii="Palatino Linotype" w:hAnsi="Palatino Linotype"/>
          <w:b/>
          <w:sz w:val="18"/>
          <w:szCs w:val="18"/>
        </w:rPr>
        <w:t xml:space="preserve">VERSO UN NUOVO LINGUAGGIO NEL PROCESSO CIVILE: </w:t>
      </w:r>
      <w:r w:rsidR="00580584" w:rsidRPr="00580584">
        <w:rPr>
          <w:rFonts w:ascii="Palatino Linotype" w:hAnsi="Palatino Linotype"/>
          <w:b/>
          <w:sz w:val="22"/>
          <w:szCs w:val="22"/>
        </w:rPr>
        <w:t>la sfida della sintesi</w:t>
      </w:r>
      <w:r w:rsidR="00580584">
        <w:rPr>
          <w:rFonts w:ascii="Palatino Linotype" w:hAnsi="Palatino Linotype"/>
          <w:b/>
          <w:sz w:val="24"/>
          <w:szCs w:val="24"/>
        </w:rPr>
        <w:t>.</w:t>
      </w:r>
    </w:p>
    <w:p w:rsidR="002E625A" w:rsidRDefault="002E625A" w:rsidP="002D67B8">
      <w:pPr>
        <w:jc w:val="both"/>
        <w:rPr>
          <w:rFonts w:ascii="Palatino Linotype" w:hAnsi="Palatino Linotype"/>
          <w:sz w:val="22"/>
          <w:szCs w:val="22"/>
        </w:rPr>
      </w:pPr>
    </w:p>
    <w:p w:rsidR="002D67B8" w:rsidRPr="00D830FD" w:rsidRDefault="00792445" w:rsidP="002D67B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porta a conoscenza delle SS.LL. che</w:t>
      </w:r>
      <w:r w:rsidR="00125B02">
        <w:rPr>
          <w:rFonts w:ascii="Palatino Linotype" w:hAnsi="Palatino Linotype"/>
          <w:sz w:val="24"/>
          <w:szCs w:val="24"/>
        </w:rPr>
        <w:t xml:space="preserve"> l</w:t>
      </w:r>
      <w:r>
        <w:rPr>
          <w:rFonts w:ascii="Palatino Linotype" w:hAnsi="Palatino Linotype"/>
          <w:sz w:val="24"/>
          <w:szCs w:val="24"/>
        </w:rPr>
        <w:t xml:space="preserve">a Scuola Superiore della Magistratura </w:t>
      </w:r>
      <w:r w:rsidR="006A0A7D"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</w:rPr>
        <w:t xml:space="preserve"> Struttura D</w:t>
      </w:r>
      <w:r w:rsidR="004440CA">
        <w:rPr>
          <w:rFonts w:ascii="Palatino Linotype" w:hAnsi="Palatino Linotype"/>
          <w:sz w:val="24"/>
          <w:szCs w:val="24"/>
        </w:rPr>
        <w:t>idattica Territoriale del Distre</w:t>
      </w:r>
      <w:r>
        <w:rPr>
          <w:rFonts w:ascii="Palatino Linotype" w:hAnsi="Palatino Linotype"/>
          <w:sz w:val="24"/>
          <w:szCs w:val="24"/>
        </w:rPr>
        <w:t>tto di Bologna ha</w:t>
      </w:r>
      <w:r w:rsidRPr="00782C5E">
        <w:rPr>
          <w:rFonts w:ascii="Palatino Linotype" w:hAnsi="Palatino Linotype"/>
          <w:sz w:val="24"/>
          <w:szCs w:val="24"/>
        </w:rPr>
        <w:t xml:space="preserve"> orga</w:t>
      </w:r>
      <w:r>
        <w:rPr>
          <w:rFonts w:ascii="Palatino Linotype" w:hAnsi="Palatino Linotype"/>
          <w:sz w:val="24"/>
          <w:szCs w:val="24"/>
        </w:rPr>
        <w:t>nizza</w:t>
      </w:r>
      <w:r w:rsidR="006148D4">
        <w:rPr>
          <w:rFonts w:ascii="Palatino Linotype" w:hAnsi="Palatino Linotype"/>
          <w:sz w:val="24"/>
          <w:szCs w:val="24"/>
        </w:rPr>
        <w:t>to un incont</w:t>
      </w:r>
      <w:r w:rsidR="002D67B8">
        <w:rPr>
          <w:rFonts w:ascii="Palatino Linotype" w:hAnsi="Palatino Linotype"/>
          <w:sz w:val="24"/>
          <w:szCs w:val="24"/>
        </w:rPr>
        <w:t xml:space="preserve">ro </w:t>
      </w:r>
      <w:r w:rsidR="004440CA">
        <w:rPr>
          <w:rFonts w:ascii="Palatino Linotype" w:hAnsi="Palatino Linotype"/>
          <w:sz w:val="24"/>
          <w:szCs w:val="24"/>
        </w:rPr>
        <w:t>dal titolo</w:t>
      </w:r>
      <w:r w:rsidR="00125B02">
        <w:rPr>
          <w:rFonts w:ascii="Palatino Linotype" w:hAnsi="Palatino Linotype"/>
          <w:sz w:val="24"/>
          <w:szCs w:val="24"/>
        </w:rPr>
        <w:t xml:space="preserve">: </w:t>
      </w:r>
      <w:r w:rsidR="00700A96">
        <w:rPr>
          <w:rFonts w:ascii="Palatino Linotype" w:hAnsi="Palatino Linotype"/>
          <w:sz w:val="24"/>
          <w:szCs w:val="24"/>
        </w:rPr>
        <w:t xml:space="preserve"> “</w:t>
      </w:r>
      <w:r w:rsidR="00580584" w:rsidRPr="00580584">
        <w:rPr>
          <w:rFonts w:ascii="Palatino Linotype" w:hAnsi="Palatino Linotype"/>
          <w:b/>
          <w:sz w:val="18"/>
          <w:szCs w:val="18"/>
        </w:rPr>
        <w:t xml:space="preserve">VERSO UN NUOVO LINGUAGGIO NEL PROCESSO CIVILE: </w:t>
      </w:r>
      <w:r w:rsidR="00580584" w:rsidRPr="00580584">
        <w:rPr>
          <w:rFonts w:ascii="Palatino Linotype" w:hAnsi="Palatino Linotype"/>
          <w:b/>
          <w:sz w:val="22"/>
          <w:szCs w:val="22"/>
        </w:rPr>
        <w:t>la sfida della sintesi</w:t>
      </w:r>
      <w:r w:rsidR="0057666E">
        <w:rPr>
          <w:rFonts w:ascii="Palatino Linotype" w:hAnsi="Palatino Linotype" w:cs="Arial"/>
          <w:b/>
          <w:sz w:val="24"/>
          <w:szCs w:val="24"/>
        </w:rPr>
        <w:t>.</w:t>
      </w:r>
      <w:r w:rsidR="004440CA">
        <w:rPr>
          <w:rFonts w:ascii="Palatino Linotype" w:hAnsi="Palatino Linotype"/>
          <w:sz w:val="22"/>
          <w:szCs w:val="22"/>
        </w:rPr>
        <w:t xml:space="preserve">”, che si svolgerà </w:t>
      </w:r>
      <w:r w:rsidR="002D67B8">
        <w:rPr>
          <w:rFonts w:ascii="Palatino Linotype" w:hAnsi="Palatino Linotype"/>
          <w:sz w:val="24"/>
          <w:szCs w:val="24"/>
        </w:rPr>
        <w:t xml:space="preserve">il </w:t>
      </w:r>
      <w:r w:rsidR="00580584">
        <w:rPr>
          <w:rFonts w:ascii="Palatino Linotype" w:hAnsi="Palatino Linotype"/>
          <w:sz w:val="24"/>
          <w:szCs w:val="24"/>
        </w:rPr>
        <w:t xml:space="preserve">20 </w:t>
      </w:r>
      <w:r w:rsidR="00580584" w:rsidRPr="00580584">
        <w:rPr>
          <w:rFonts w:ascii="Palatino Linotype" w:hAnsi="Palatino Linotype"/>
          <w:sz w:val="24"/>
          <w:szCs w:val="24"/>
        </w:rPr>
        <w:t>febbraio</w:t>
      </w:r>
      <w:r w:rsidR="00EA31DA" w:rsidRPr="00580584">
        <w:rPr>
          <w:rFonts w:ascii="Palatino Linotype" w:hAnsi="Palatino Linotype"/>
          <w:sz w:val="24"/>
          <w:szCs w:val="24"/>
        </w:rPr>
        <w:t xml:space="preserve"> 2017</w:t>
      </w:r>
      <w:r w:rsidR="00FE0389">
        <w:rPr>
          <w:rFonts w:ascii="Palatino Linotype" w:hAnsi="Palatino Linotype"/>
          <w:sz w:val="24"/>
          <w:szCs w:val="24"/>
        </w:rPr>
        <w:t xml:space="preserve"> </w:t>
      </w:r>
      <w:r w:rsidR="00F458D3">
        <w:rPr>
          <w:rFonts w:ascii="Palatino Linotype" w:hAnsi="Palatino Linotype"/>
          <w:sz w:val="24"/>
          <w:szCs w:val="24"/>
        </w:rPr>
        <w:t>dalle ore 15</w:t>
      </w:r>
      <w:r w:rsidR="00700A96">
        <w:rPr>
          <w:rFonts w:ascii="Palatino Linotype" w:hAnsi="Palatino Linotype"/>
          <w:sz w:val="24"/>
          <w:szCs w:val="24"/>
        </w:rPr>
        <w:t>,</w:t>
      </w:r>
      <w:r w:rsidR="00F458D3">
        <w:rPr>
          <w:rFonts w:ascii="Palatino Linotype" w:hAnsi="Palatino Linotype"/>
          <w:sz w:val="24"/>
          <w:szCs w:val="24"/>
        </w:rPr>
        <w:t>0</w:t>
      </w:r>
      <w:r w:rsidR="006A0A7D">
        <w:rPr>
          <w:rFonts w:ascii="Palatino Linotype" w:hAnsi="Palatino Linotype"/>
          <w:sz w:val="24"/>
          <w:szCs w:val="24"/>
        </w:rPr>
        <w:t>0 alle ore 1</w:t>
      </w:r>
      <w:r w:rsidR="00F458D3">
        <w:rPr>
          <w:rFonts w:ascii="Palatino Linotype" w:hAnsi="Palatino Linotype"/>
          <w:sz w:val="24"/>
          <w:szCs w:val="24"/>
        </w:rPr>
        <w:t>8</w:t>
      </w:r>
      <w:r w:rsidR="00580584">
        <w:rPr>
          <w:rFonts w:ascii="Palatino Linotype" w:hAnsi="Palatino Linotype"/>
          <w:sz w:val="24"/>
          <w:szCs w:val="24"/>
        </w:rPr>
        <w:t>.3</w:t>
      </w:r>
      <w:r w:rsidR="00AA35B7">
        <w:rPr>
          <w:rFonts w:ascii="Palatino Linotype" w:hAnsi="Palatino Linotype"/>
          <w:sz w:val="24"/>
          <w:szCs w:val="24"/>
        </w:rPr>
        <w:t>0</w:t>
      </w:r>
      <w:r w:rsidR="002D67B8" w:rsidRPr="002D67B8">
        <w:rPr>
          <w:rFonts w:ascii="Palatino Linotype" w:hAnsi="Palatino Linotype"/>
          <w:sz w:val="24"/>
          <w:szCs w:val="24"/>
        </w:rPr>
        <w:t xml:space="preserve"> </w:t>
      </w:r>
      <w:r w:rsidR="002D67B8">
        <w:rPr>
          <w:rFonts w:ascii="Palatino Linotype" w:hAnsi="Palatino Linotype"/>
          <w:sz w:val="24"/>
          <w:szCs w:val="24"/>
        </w:rPr>
        <w:t>presso l’Aula Primo Zecchi – Sala delle Colonne – via Farini, 1 del Tribunale di Bologna.</w:t>
      </w:r>
    </w:p>
    <w:p w:rsidR="0016068E" w:rsidRDefault="00125B02" w:rsidP="001337D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allegano </w:t>
      </w:r>
      <w:r w:rsidR="00782C5E" w:rsidRPr="00782C5E">
        <w:rPr>
          <w:rFonts w:ascii="Palatino Linotype" w:hAnsi="Palatino Linotype"/>
          <w:sz w:val="24"/>
          <w:szCs w:val="24"/>
        </w:rPr>
        <w:t>di seguito il volantino</w:t>
      </w:r>
      <w:r w:rsidR="00ED1573" w:rsidRPr="00782C5E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sz w:val="24"/>
          <w:szCs w:val="24"/>
        </w:rPr>
        <w:t>e la scheda di partecipazione</w:t>
      </w:r>
      <w:r w:rsidR="006D186C" w:rsidRPr="00782C5E">
        <w:rPr>
          <w:rFonts w:ascii="Palatino Linotype" w:hAnsi="Palatino Linotype"/>
          <w:sz w:val="24"/>
          <w:szCs w:val="24"/>
        </w:rPr>
        <w:t xml:space="preserve"> </w:t>
      </w:r>
      <w:r w:rsidR="00313BF4" w:rsidRPr="00782C5E">
        <w:rPr>
          <w:rFonts w:ascii="Palatino Linotype" w:hAnsi="Palatino Linotype"/>
          <w:sz w:val="24"/>
          <w:szCs w:val="24"/>
        </w:rPr>
        <w:t>c</w:t>
      </w:r>
      <w:r w:rsidR="00A57CA0" w:rsidRPr="00782C5E">
        <w:rPr>
          <w:rFonts w:ascii="Palatino Linotype" w:hAnsi="Palatino Linotype"/>
          <w:sz w:val="24"/>
          <w:szCs w:val="24"/>
        </w:rPr>
        <w:t>he dovrà essere inoltrata</w:t>
      </w:r>
      <w:r w:rsidR="005D37E6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tramite </w:t>
      </w:r>
      <w:r w:rsidR="00BB0E7C" w:rsidRPr="00D66155">
        <w:rPr>
          <w:rFonts w:ascii="Palatino Linotype" w:hAnsi="Palatino Linotype"/>
          <w:b/>
          <w:sz w:val="24"/>
          <w:szCs w:val="24"/>
        </w:rPr>
        <w:t xml:space="preserve">e. mail: </w:t>
      </w:r>
      <w:hyperlink r:id="rId9" w:history="1">
        <w:r w:rsidR="00BB0E7C" w:rsidRPr="004440CA">
          <w:rPr>
            <w:rStyle w:val="Collegamentoipertestuale"/>
            <w:rFonts w:ascii="Palatino Linotype" w:hAnsi="Palatino Linotype"/>
            <w:b/>
            <w:color w:val="auto"/>
            <w:sz w:val="24"/>
            <w:szCs w:val="24"/>
          </w:rPr>
          <w:t>uff.magformazdec.ca.bologna@giustizia.it</w:t>
        </w:r>
      </w:hyperlink>
      <w:r w:rsidR="004440CA" w:rsidRPr="004440CA">
        <w:rPr>
          <w:rFonts w:ascii="Palatino Linotype" w:hAnsi="Palatino Linotype"/>
          <w:b/>
          <w:sz w:val="24"/>
          <w:szCs w:val="24"/>
        </w:rPr>
        <w:t xml:space="preserve"> </w:t>
      </w:r>
      <w:r w:rsidR="00BB0E7C" w:rsidRPr="009965FB">
        <w:rPr>
          <w:rFonts w:ascii="Palatino Linotype" w:hAnsi="Palatino Linotype"/>
          <w:b/>
          <w:sz w:val="22"/>
          <w:szCs w:val="22"/>
        </w:rPr>
        <w:t>OPPURE</w:t>
      </w:r>
      <w:r w:rsidR="00BB0E7C" w:rsidRPr="00782C5E">
        <w:rPr>
          <w:rFonts w:ascii="Palatino Linotype" w:hAnsi="Palatino Linotype"/>
          <w:b/>
          <w:sz w:val="24"/>
          <w:szCs w:val="24"/>
        </w:rPr>
        <w:t xml:space="preserve"> tramite</w:t>
      </w:r>
      <w:r w:rsidR="00BB0E7C">
        <w:rPr>
          <w:rFonts w:ascii="Palatino Linotype" w:hAnsi="Palatino Linotype"/>
          <w:b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  <w:u w:val="single"/>
        </w:rPr>
        <w:t>fax 051.201885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 </w:t>
      </w:r>
      <w:r w:rsidR="00217FDD">
        <w:rPr>
          <w:rFonts w:ascii="Palatino Linotype" w:hAnsi="Palatino Linotype"/>
          <w:b/>
          <w:sz w:val="24"/>
          <w:szCs w:val="24"/>
        </w:rPr>
        <w:t xml:space="preserve"> </w:t>
      </w:r>
      <w:r w:rsidR="00782C5E" w:rsidRPr="00782C5E">
        <w:rPr>
          <w:rFonts w:ascii="Palatino Linotype" w:hAnsi="Palatino Linotype"/>
          <w:b/>
          <w:sz w:val="24"/>
          <w:szCs w:val="24"/>
        </w:rPr>
        <w:t xml:space="preserve">   </w:t>
      </w:r>
    </w:p>
    <w:p w:rsidR="00D66155" w:rsidRDefault="00D66155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ED1573" w:rsidRPr="00BB0725" w:rsidRDefault="00F00A83" w:rsidP="001337D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Ossequi</w:t>
      </w:r>
      <w:r w:rsidR="005D37E6">
        <w:rPr>
          <w:rFonts w:ascii="Palatino Linotype" w:hAnsi="Palatino Linotype"/>
          <w:sz w:val="22"/>
          <w:szCs w:val="22"/>
        </w:rPr>
        <w:t>.</w:t>
      </w:r>
      <w:r w:rsidR="00ED1573" w:rsidRPr="00BB0725">
        <w:rPr>
          <w:rFonts w:ascii="Palatino Linotype" w:hAnsi="Palatino Linotype"/>
          <w:sz w:val="22"/>
          <w:szCs w:val="22"/>
        </w:rPr>
        <w:tab/>
      </w:r>
    </w:p>
    <w:p w:rsidR="00782C5E" w:rsidRPr="00BB0725" w:rsidRDefault="00782C5E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A57CA0" w:rsidRPr="00BB0725" w:rsidRDefault="00F07D29" w:rsidP="001337D4">
      <w:pPr>
        <w:jc w:val="both"/>
        <w:rPr>
          <w:rFonts w:ascii="Palatino Linotype" w:hAnsi="Palatino Linotype"/>
          <w:sz w:val="16"/>
          <w:szCs w:val="16"/>
        </w:rPr>
      </w:pPr>
      <w:r w:rsidRPr="00BB0725">
        <w:rPr>
          <w:rFonts w:ascii="Palatino Linotype" w:hAnsi="Palatino Linotype"/>
          <w:sz w:val="22"/>
          <w:szCs w:val="22"/>
        </w:rPr>
        <w:t xml:space="preserve"> </w:t>
      </w:r>
    </w:p>
    <w:p w:rsidR="000A7234" w:rsidRDefault="00782C5E" w:rsidP="00154CCE">
      <w:pPr>
        <w:jc w:val="center"/>
        <w:rPr>
          <w:rFonts w:ascii="Palatino Linotype" w:hAnsi="Palatino Linotype"/>
          <w:sz w:val="22"/>
          <w:szCs w:val="22"/>
        </w:rPr>
      </w:pPr>
      <w:r w:rsidRPr="00BB0725">
        <w:rPr>
          <w:rFonts w:ascii="Palatino Linotype" w:hAnsi="Palatino Linotype"/>
          <w:sz w:val="22"/>
          <w:szCs w:val="22"/>
        </w:rPr>
        <w:t xml:space="preserve">                                 </w:t>
      </w:r>
      <w:r w:rsidR="00F00A83">
        <w:rPr>
          <w:rFonts w:ascii="Palatino Linotype" w:hAnsi="Palatino Linotype"/>
          <w:sz w:val="22"/>
          <w:szCs w:val="22"/>
        </w:rPr>
        <w:t xml:space="preserve">                                 </w:t>
      </w:r>
      <w:r w:rsidRPr="00BB0725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>I</w:t>
      </w:r>
      <w:r w:rsidR="003847C3">
        <w:rPr>
          <w:rFonts w:ascii="Palatino Linotype" w:hAnsi="Palatino Linotype"/>
          <w:sz w:val="22"/>
          <w:szCs w:val="22"/>
        </w:rPr>
        <w:t xml:space="preserve">l </w:t>
      </w:r>
      <w:r w:rsidR="006A0A7D">
        <w:rPr>
          <w:rFonts w:ascii="Palatino Linotype" w:hAnsi="Palatino Linotype"/>
          <w:sz w:val="22"/>
          <w:szCs w:val="22"/>
        </w:rPr>
        <w:t>Magistrato</w:t>
      </w:r>
      <w:r w:rsidR="006A0A7D" w:rsidRPr="006D186C">
        <w:rPr>
          <w:rFonts w:ascii="Palatino Linotype" w:hAnsi="Palatino Linotype"/>
          <w:sz w:val="22"/>
          <w:szCs w:val="22"/>
        </w:rPr>
        <w:t xml:space="preserve"> Ref</w:t>
      </w:r>
      <w:r w:rsidR="006A0A7D">
        <w:rPr>
          <w:rFonts w:ascii="Palatino Linotype" w:hAnsi="Palatino Linotype"/>
          <w:sz w:val="22"/>
          <w:szCs w:val="22"/>
        </w:rPr>
        <w:t>erente</w:t>
      </w:r>
      <w:r w:rsidR="006A0A7D" w:rsidRPr="006D186C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 xml:space="preserve">della </w:t>
      </w:r>
      <w:r w:rsidR="006A0A7D" w:rsidRPr="006D186C">
        <w:rPr>
          <w:rFonts w:ascii="Palatino Linotype" w:hAnsi="Palatino Linotype"/>
          <w:sz w:val="22"/>
          <w:szCs w:val="22"/>
        </w:rPr>
        <w:t>Formazione Decentrata</w:t>
      </w:r>
    </w:p>
    <w:p w:rsidR="006A0A7D" w:rsidRPr="006D186C" w:rsidRDefault="003847C3" w:rsidP="006A0A7D">
      <w:pPr>
        <w:jc w:val="center"/>
        <w:rPr>
          <w:rFonts w:ascii="Palatino Linotype" w:hAnsi="Palatino Linotype"/>
          <w:sz w:val="22"/>
          <w:szCs w:val="22"/>
        </w:rPr>
      </w:pPr>
      <w:r w:rsidRPr="003847C3">
        <w:rPr>
          <w:rFonts w:ascii="Palatino Linotype" w:hAnsi="Palatino Linotype"/>
          <w:i/>
          <w:sz w:val="22"/>
          <w:szCs w:val="22"/>
        </w:rPr>
        <w:t xml:space="preserve">                                                 </w:t>
      </w:r>
      <w:r w:rsidR="007B4367">
        <w:rPr>
          <w:rFonts w:ascii="Palatino Linotype" w:hAnsi="Palatino Linotype"/>
          <w:i/>
          <w:sz w:val="22"/>
          <w:szCs w:val="22"/>
        </w:rPr>
        <w:t xml:space="preserve">   </w:t>
      </w:r>
      <w:r w:rsidR="00FE0389">
        <w:rPr>
          <w:rFonts w:ascii="Palatino Linotype" w:hAnsi="Palatino Linotype"/>
          <w:i/>
          <w:sz w:val="22"/>
          <w:szCs w:val="22"/>
        </w:rPr>
        <w:t xml:space="preserve">    </w:t>
      </w:r>
      <w:r w:rsidR="000A3C38">
        <w:rPr>
          <w:rFonts w:ascii="Palatino Linotype" w:hAnsi="Palatino Linotype"/>
          <w:i/>
          <w:sz w:val="22"/>
          <w:szCs w:val="22"/>
        </w:rPr>
        <w:t>Dr.</w:t>
      </w:r>
      <w:r w:rsidR="00311608">
        <w:rPr>
          <w:rFonts w:ascii="Palatino Linotype" w:hAnsi="Palatino Linotype"/>
          <w:i/>
          <w:sz w:val="22"/>
          <w:szCs w:val="22"/>
        </w:rPr>
        <w:t xml:space="preserve"> </w:t>
      </w:r>
      <w:r w:rsidR="00580584">
        <w:rPr>
          <w:rFonts w:ascii="Palatino Linotype" w:hAnsi="Palatino Linotype"/>
          <w:i/>
          <w:sz w:val="22"/>
          <w:szCs w:val="22"/>
        </w:rPr>
        <w:t>Antonella Allegra</w:t>
      </w:r>
    </w:p>
    <w:p w:rsidR="00F07D29" w:rsidRPr="006D186C" w:rsidRDefault="00642577" w:rsidP="00A53960">
      <w:pPr>
        <w:tabs>
          <w:tab w:val="left" w:pos="627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</w:t>
      </w:r>
      <w:r w:rsidR="00E1421F">
        <w:rPr>
          <w:rFonts w:ascii="Palatino Linotype" w:hAnsi="Palatino Linotype"/>
          <w:sz w:val="22"/>
          <w:szCs w:val="22"/>
        </w:rPr>
        <w:t xml:space="preserve">   </w:t>
      </w:r>
      <w:r>
        <w:rPr>
          <w:rFonts w:ascii="Palatino Linotype" w:hAnsi="Palatino Linotype"/>
          <w:sz w:val="22"/>
          <w:szCs w:val="22"/>
        </w:rPr>
        <w:t xml:space="preserve">     </w:t>
      </w:r>
      <w:r w:rsidR="00311608">
        <w:rPr>
          <w:rFonts w:ascii="Palatino Linotype" w:hAnsi="Palatino Linotype"/>
          <w:sz w:val="22"/>
          <w:szCs w:val="22"/>
        </w:rPr>
        <w:t xml:space="preserve">        </w:t>
      </w:r>
      <w:r w:rsidR="00580584">
        <w:rPr>
          <w:noProof/>
        </w:rPr>
        <w:drawing>
          <wp:inline distT="0" distB="0" distL="0" distR="0">
            <wp:extent cx="1550670" cy="564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D29" w:rsidRPr="006D186C" w:rsidSect="00BB19A2">
      <w:pgSz w:w="11906" w:h="16838" w:code="9"/>
      <w:pgMar w:top="36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7DED"/>
    <w:rsid w:val="00011526"/>
    <w:rsid w:val="00056868"/>
    <w:rsid w:val="00074C4A"/>
    <w:rsid w:val="0009528B"/>
    <w:rsid w:val="000A3C38"/>
    <w:rsid w:val="000A7234"/>
    <w:rsid w:val="000C416D"/>
    <w:rsid w:val="000E641A"/>
    <w:rsid w:val="000F0C31"/>
    <w:rsid w:val="000F22FA"/>
    <w:rsid w:val="0010657A"/>
    <w:rsid w:val="00125B02"/>
    <w:rsid w:val="001337D4"/>
    <w:rsid w:val="0013675A"/>
    <w:rsid w:val="00140334"/>
    <w:rsid w:val="00150662"/>
    <w:rsid w:val="00154CCE"/>
    <w:rsid w:val="0016068E"/>
    <w:rsid w:val="00167F83"/>
    <w:rsid w:val="001C5B36"/>
    <w:rsid w:val="001F5CF2"/>
    <w:rsid w:val="00217FDD"/>
    <w:rsid w:val="002229E7"/>
    <w:rsid w:val="00263775"/>
    <w:rsid w:val="002745EF"/>
    <w:rsid w:val="002D164B"/>
    <w:rsid w:val="002D67B8"/>
    <w:rsid w:val="002E625A"/>
    <w:rsid w:val="002F7A73"/>
    <w:rsid w:val="00311608"/>
    <w:rsid w:val="00313BF4"/>
    <w:rsid w:val="003236FC"/>
    <w:rsid w:val="00363B45"/>
    <w:rsid w:val="00364BD0"/>
    <w:rsid w:val="0037288A"/>
    <w:rsid w:val="00373D0D"/>
    <w:rsid w:val="00381052"/>
    <w:rsid w:val="003847C3"/>
    <w:rsid w:val="003A0B94"/>
    <w:rsid w:val="003A3704"/>
    <w:rsid w:val="003A481D"/>
    <w:rsid w:val="003B4E15"/>
    <w:rsid w:val="003C4111"/>
    <w:rsid w:val="003C4CF6"/>
    <w:rsid w:val="00421E3A"/>
    <w:rsid w:val="004440CA"/>
    <w:rsid w:val="004559D2"/>
    <w:rsid w:val="004B6100"/>
    <w:rsid w:val="00503A66"/>
    <w:rsid w:val="005221AC"/>
    <w:rsid w:val="00544B83"/>
    <w:rsid w:val="00553804"/>
    <w:rsid w:val="0057638E"/>
    <w:rsid w:val="0057666E"/>
    <w:rsid w:val="00580584"/>
    <w:rsid w:val="00587AC8"/>
    <w:rsid w:val="005A4A67"/>
    <w:rsid w:val="005A4F2B"/>
    <w:rsid w:val="005D37E6"/>
    <w:rsid w:val="005E30F1"/>
    <w:rsid w:val="005F1C10"/>
    <w:rsid w:val="006055C0"/>
    <w:rsid w:val="006148D4"/>
    <w:rsid w:val="0063317C"/>
    <w:rsid w:val="00642577"/>
    <w:rsid w:val="00651794"/>
    <w:rsid w:val="0065706E"/>
    <w:rsid w:val="00684DA6"/>
    <w:rsid w:val="006A0A7D"/>
    <w:rsid w:val="006B3DB8"/>
    <w:rsid w:val="006D186C"/>
    <w:rsid w:val="006D53FB"/>
    <w:rsid w:val="006D61B8"/>
    <w:rsid w:val="006E2FFC"/>
    <w:rsid w:val="00700A96"/>
    <w:rsid w:val="007016C3"/>
    <w:rsid w:val="00705C5A"/>
    <w:rsid w:val="00731DDE"/>
    <w:rsid w:val="00740E64"/>
    <w:rsid w:val="00774D54"/>
    <w:rsid w:val="00782C5E"/>
    <w:rsid w:val="00792445"/>
    <w:rsid w:val="007B4367"/>
    <w:rsid w:val="007C7AE0"/>
    <w:rsid w:val="007D3ED4"/>
    <w:rsid w:val="007E4FC2"/>
    <w:rsid w:val="007F127E"/>
    <w:rsid w:val="008006C4"/>
    <w:rsid w:val="00844FD9"/>
    <w:rsid w:val="008D04EE"/>
    <w:rsid w:val="008D2953"/>
    <w:rsid w:val="008F5282"/>
    <w:rsid w:val="009056D0"/>
    <w:rsid w:val="0093043E"/>
    <w:rsid w:val="00930776"/>
    <w:rsid w:val="009965FB"/>
    <w:rsid w:val="009A1B12"/>
    <w:rsid w:val="009A7175"/>
    <w:rsid w:val="009C51B0"/>
    <w:rsid w:val="009E2F0F"/>
    <w:rsid w:val="009E3966"/>
    <w:rsid w:val="009E5533"/>
    <w:rsid w:val="00A261F5"/>
    <w:rsid w:val="00A53960"/>
    <w:rsid w:val="00A56071"/>
    <w:rsid w:val="00A57CA0"/>
    <w:rsid w:val="00A64AFC"/>
    <w:rsid w:val="00A72513"/>
    <w:rsid w:val="00A77DB6"/>
    <w:rsid w:val="00A95740"/>
    <w:rsid w:val="00AA35B7"/>
    <w:rsid w:val="00AD0E9C"/>
    <w:rsid w:val="00B3260E"/>
    <w:rsid w:val="00B90ED2"/>
    <w:rsid w:val="00BA1703"/>
    <w:rsid w:val="00BA62E4"/>
    <w:rsid w:val="00BB0725"/>
    <w:rsid w:val="00BB0E7C"/>
    <w:rsid w:val="00BB19A2"/>
    <w:rsid w:val="00C10BCD"/>
    <w:rsid w:val="00C3276B"/>
    <w:rsid w:val="00C71D0E"/>
    <w:rsid w:val="00C74BBC"/>
    <w:rsid w:val="00CD4F76"/>
    <w:rsid w:val="00D00477"/>
    <w:rsid w:val="00D1269E"/>
    <w:rsid w:val="00D16895"/>
    <w:rsid w:val="00D37121"/>
    <w:rsid w:val="00D52F75"/>
    <w:rsid w:val="00D66155"/>
    <w:rsid w:val="00D70495"/>
    <w:rsid w:val="00D72749"/>
    <w:rsid w:val="00D830FD"/>
    <w:rsid w:val="00D92A70"/>
    <w:rsid w:val="00DB0149"/>
    <w:rsid w:val="00DC71EB"/>
    <w:rsid w:val="00E04754"/>
    <w:rsid w:val="00E1421F"/>
    <w:rsid w:val="00E2742C"/>
    <w:rsid w:val="00E33333"/>
    <w:rsid w:val="00E775ED"/>
    <w:rsid w:val="00E84490"/>
    <w:rsid w:val="00EA31DA"/>
    <w:rsid w:val="00EC28FC"/>
    <w:rsid w:val="00ED1573"/>
    <w:rsid w:val="00ED3404"/>
    <w:rsid w:val="00F00A83"/>
    <w:rsid w:val="00F07D29"/>
    <w:rsid w:val="00F30D4B"/>
    <w:rsid w:val="00F34E6B"/>
    <w:rsid w:val="00F458D3"/>
    <w:rsid w:val="00F70FAF"/>
    <w:rsid w:val="00F80A62"/>
    <w:rsid w:val="00F85AA6"/>
    <w:rsid w:val="00F970E1"/>
    <w:rsid w:val="00FE0389"/>
    <w:rsid w:val="00FE4C31"/>
    <w:rsid w:val="00FF48DF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3260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326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5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F80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BFC7-69AB-4B3D-9B56-C2347243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2382</CharactersWithSpaces>
  <SharedDoc>false</SharedDoc>
  <HLinks>
    <vt:vector size="12" baseType="variant"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25</cp:revision>
  <cp:lastPrinted>2016-01-11T09:47:00Z</cp:lastPrinted>
  <dcterms:created xsi:type="dcterms:W3CDTF">2016-01-05T09:51:00Z</dcterms:created>
  <dcterms:modified xsi:type="dcterms:W3CDTF">2017-01-25T11:24:00Z</dcterms:modified>
</cp:coreProperties>
</file>